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63BD" w14:textId="77777777" w:rsidR="00C72E6F" w:rsidRDefault="00C72E6F" w:rsidP="004A632F">
      <w:pPr>
        <w:spacing w:after="0" w:line="240" w:lineRule="auto"/>
        <w:ind w:right="-450"/>
        <w:rPr>
          <w:color w:val="000000"/>
          <w:sz w:val="20"/>
        </w:rPr>
      </w:pPr>
    </w:p>
    <w:p w14:paraId="3D3963BF" w14:textId="24F56343" w:rsidR="004A632F" w:rsidRPr="005448E3" w:rsidRDefault="7CC34472" w:rsidP="7CC34472">
      <w:pPr>
        <w:spacing w:after="0" w:line="240" w:lineRule="auto"/>
        <w:ind w:left="-270" w:right="-446"/>
        <w:rPr>
          <w:b/>
          <w:bCs/>
          <w:color w:val="D3520B"/>
          <w:sz w:val="28"/>
          <w:szCs w:val="28"/>
        </w:rPr>
      </w:pPr>
      <w:r w:rsidRPr="7CC34472">
        <w:rPr>
          <w:b/>
          <w:bCs/>
          <w:color w:val="D3520B"/>
          <w:sz w:val="28"/>
          <w:szCs w:val="28"/>
        </w:rPr>
        <w:t xml:space="preserve">Unmounted Program </w:t>
      </w:r>
      <w:r w:rsidR="006565C9">
        <w:rPr>
          <w:b/>
          <w:bCs/>
          <w:color w:val="D3520B"/>
          <w:sz w:val="28"/>
          <w:szCs w:val="28"/>
        </w:rPr>
        <w:t>Intern</w:t>
      </w:r>
    </w:p>
    <w:p w14:paraId="3D3963C0" w14:textId="350609B4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 xml:space="preserve">Reports to: </w:t>
      </w:r>
      <w:r w:rsidR="00730083">
        <w:rPr>
          <w:color w:val="000000"/>
        </w:rPr>
        <w:t>Program Director</w:t>
      </w:r>
    </w:p>
    <w:p w14:paraId="762B7C19" w14:textId="77777777" w:rsidR="00CC2F06" w:rsidRPr="005448E3" w:rsidRDefault="00CC2F06" w:rsidP="00CC2F06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>Hours:</w:t>
      </w:r>
      <w:r w:rsidRPr="35664C54">
        <w:rPr>
          <w:b/>
          <w:bCs/>
          <w:color w:val="000000" w:themeColor="text1"/>
        </w:rPr>
        <w:t xml:space="preserve"> </w:t>
      </w:r>
      <w:r w:rsidRPr="35664C54">
        <w:rPr>
          <w:color w:val="000000" w:themeColor="text1"/>
        </w:rPr>
        <w:t>TBD based on internship credits</w:t>
      </w:r>
    </w:p>
    <w:p w14:paraId="7D44AF55" w14:textId="77777777" w:rsidR="00CC2F06" w:rsidRPr="005448E3" w:rsidRDefault="00CC2F06" w:rsidP="00CC2F06">
      <w:pPr>
        <w:spacing w:after="0" w:line="240" w:lineRule="auto"/>
        <w:ind w:left="-270" w:right="-446"/>
        <w:rPr>
          <w:color w:val="000000" w:themeColor="text1"/>
        </w:rPr>
      </w:pPr>
      <w:r w:rsidRPr="35664C54">
        <w:rPr>
          <w:color w:val="000000" w:themeColor="text1"/>
        </w:rPr>
        <w:t>Compensation</w:t>
      </w:r>
      <w:r w:rsidRPr="35664C54"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>U</w:t>
      </w:r>
      <w:r w:rsidRPr="35664C54">
        <w:rPr>
          <w:color w:val="000000" w:themeColor="text1"/>
        </w:rPr>
        <w:t>npaid internship for college credit</w:t>
      </w:r>
    </w:p>
    <w:p w14:paraId="3D3963C3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3D3963C4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Organizational Overview: </w:t>
      </w:r>
    </w:p>
    <w:p w14:paraId="3D3963C5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  <w:proofErr w:type="spellStart"/>
      <w:r w:rsidRPr="005448E3">
        <w:rPr>
          <w:color w:val="000000"/>
        </w:rPr>
        <w:t>UpReach</w:t>
      </w:r>
      <w:proofErr w:type="spellEnd"/>
      <w:r w:rsidRPr="005448E3">
        <w:rPr>
          <w:color w:val="000000"/>
        </w:rPr>
        <w:t xml:space="preserve"> Therapeutic Equestrian Center, Inc. is a nonprofit organization dedicated to inspiring hope, fostering independence, and improving the physical, emotional, and psychological well-being of </w:t>
      </w:r>
      <w:r w:rsidRPr="005448E3">
        <w:rPr>
          <w:noProof/>
          <w:color w:val="000000"/>
        </w:rPr>
        <w:t>individuals</w:t>
      </w:r>
      <w:r w:rsidRPr="005448E3">
        <w:rPr>
          <w:color w:val="000000"/>
        </w:rPr>
        <w:t xml:space="preserve"> with and without disabilities by partnering with the power of the horse. </w:t>
      </w:r>
    </w:p>
    <w:p w14:paraId="3D3963C6" w14:textId="77777777" w:rsidR="004A632F" w:rsidRPr="005448E3" w:rsidRDefault="004A632F" w:rsidP="00D645EF">
      <w:pPr>
        <w:spacing w:after="0" w:line="240" w:lineRule="auto"/>
        <w:ind w:left="-270" w:right="-446"/>
        <w:rPr>
          <w:color w:val="000000"/>
        </w:rPr>
      </w:pPr>
    </w:p>
    <w:p w14:paraId="3D3963C7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Position Summary:</w:t>
      </w:r>
    </w:p>
    <w:p w14:paraId="3D3963C8" w14:textId="664E6166" w:rsidR="00735DBC" w:rsidRPr="005448E3" w:rsidRDefault="7CC34472" w:rsidP="7CC34472">
      <w:pPr>
        <w:spacing w:after="0" w:line="240" w:lineRule="auto"/>
        <w:ind w:left="-270" w:right="-446"/>
        <w:rPr>
          <w:color w:val="000000" w:themeColor="text1"/>
        </w:rPr>
      </w:pPr>
      <w:r w:rsidRPr="7CC34472">
        <w:rPr>
          <w:color w:val="000000" w:themeColor="text1"/>
        </w:rPr>
        <w:t xml:space="preserve">Unmounted program </w:t>
      </w:r>
      <w:r w:rsidR="00CC2F06">
        <w:rPr>
          <w:color w:val="000000" w:themeColor="text1"/>
        </w:rPr>
        <w:t>interns</w:t>
      </w:r>
      <w:r w:rsidRPr="7CC34472">
        <w:rPr>
          <w:color w:val="000000" w:themeColor="text1"/>
        </w:rPr>
        <w:t xml:space="preserve"> will gain a wide range of experience in program support. As an unmounted program </w:t>
      </w:r>
      <w:r w:rsidR="00D66259">
        <w:rPr>
          <w:color w:val="000000" w:themeColor="text1"/>
        </w:rPr>
        <w:t>intern</w:t>
      </w:r>
      <w:r w:rsidRPr="7CC34472">
        <w:rPr>
          <w:color w:val="000000" w:themeColor="text1"/>
        </w:rPr>
        <w:t>, you will have the opportunity to be involved in multiple areas to experience the daily functions of a nonprofit organization. There will be a focus on Equine Assisted Learning</w:t>
      </w:r>
      <w:r w:rsidR="00A60977">
        <w:rPr>
          <w:color w:val="000000" w:themeColor="text1"/>
        </w:rPr>
        <w:t xml:space="preserve"> (EAL)</w:t>
      </w:r>
      <w:r w:rsidR="007B1DA6">
        <w:rPr>
          <w:color w:val="000000" w:themeColor="text1"/>
        </w:rPr>
        <w:t xml:space="preserve"> and</w:t>
      </w:r>
      <w:r w:rsidR="00714947">
        <w:rPr>
          <w:color w:val="000000" w:themeColor="text1"/>
        </w:rPr>
        <w:t xml:space="preserve"> </w:t>
      </w:r>
      <w:r w:rsidR="007B1DA6" w:rsidRPr="007B1DA6">
        <w:rPr>
          <w:color w:val="000000" w:themeColor="text1"/>
        </w:rPr>
        <w:t xml:space="preserve">psychoeducational </w:t>
      </w:r>
      <w:r w:rsidR="00FD2EA5">
        <w:rPr>
          <w:color w:val="000000" w:themeColor="text1"/>
        </w:rPr>
        <w:t>programs</w:t>
      </w:r>
      <w:r w:rsidRPr="7CC34472">
        <w:rPr>
          <w:color w:val="000000" w:themeColor="text1"/>
        </w:rPr>
        <w:t xml:space="preserve">.  This is primarily an administrative position with limited interaction with horses and participants. All unmounted program </w:t>
      </w:r>
      <w:r w:rsidR="00CC2F06">
        <w:rPr>
          <w:color w:val="000000" w:themeColor="text1"/>
        </w:rPr>
        <w:t>interns</w:t>
      </w:r>
      <w:r w:rsidRPr="7CC34472">
        <w:rPr>
          <w:color w:val="000000" w:themeColor="text1"/>
        </w:rPr>
        <w:t xml:space="preserve"> must complete a volunteer training session as well as Taking the Lead training. Prior horse experience is not required. </w:t>
      </w:r>
    </w:p>
    <w:p w14:paraId="3D3963C9" w14:textId="77777777" w:rsidR="00676310" w:rsidRPr="005448E3" w:rsidRDefault="00676310" w:rsidP="00D645EF">
      <w:pPr>
        <w:spacing w:after="0" w:line="240" w:lineRule="auto"/>
        <w:ind w:left="-270" w:right="-446"/>
        <w:rPr>
          <w:color w:val="000000"/>
        </w:rPr>
      </w:pPr>
    </w:p>
    <w:p w14:paraId="3D3963CA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 xml:space="preserve">Key </w:t>
      </w:r>
      <w:r w:rsidRPr="005448E3">
        <w:rPr>
          <w:b/>
          <w:noProof/>
          <w:color w:val="000000"/>
        </w:rPr>
        <w:t>Responsibilities</w:t>
      </w:r>
      <w:r w:rsidRPr="005448E3">
        <w:rPr>
          <w:b/>
          <w:color w:val="000000"/>
        </w:rPr>
        <w:t xml:space="preserve">: </w:t>
      </w:r>
    </w:p>
    <w:p w14:paraId="3D3963CB" w14:textId="0C6F1226" w:rsidR="00676310" w:rsidRPr="005448E3" w:rsidRDefault="43DF6E6F" w:rsidP="43DF6E6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 w:themeColor="text1"/>
        </w:rPr>
      </w:pPr>
      <w:r w:rsidRPr="43DF6E6F">
        <w:rPr>
          <w:color w:val="000000" w:themeColor="text1"/>
        </w:rPr>
        <w:t xml:space="preserve">Provide direct support to the </w:t>
      </w:r>
      <w:r w:rsidR="00C9396B">
        <w:rPr>
          <w:color w:val="000000" w:themeColor="text1"/>
        </w:rPr>
        <w:t>P</w:t>
      </w:r>
      <w:r w:rsidRPr="43DF6E6F">
        <w:rPr>
          <w:color w:val="000000" w:themeColor="text1"/>
        </w:rPr>
        <w:t xml:space="preserve">rogram </w:t>
      </w:r>
      <w:r w:rsidR="00C9396B">
        <w:rPr>
          <w:color w:val="000000" w:themeColor="text1"/>
        </w:rPr>
        <w:t>D</w:t>
      </w:r>
      <w:r w:rsidRPr="43DF6E6F">
        <w:rPr>
          <w:color w:val="000000" w:themeColor="text1"/>
        </w:rPr>
        <w:t xml:space="preserve">irector in the development, implementation, and evaluation of new and current curriculums and programing </w:t>
      </w:r>
    </w:p>
    <w:p w14:paraId="3D3963CC" w14:textId="672CC7EB" w:rsidR="00676310" w:rsidRPr="005448E3" w:rsidRDefault="00676310" w:rsidP="00676310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 xml:space="preserve">Learn about disabilities </w:t>
      </w:r>
      <w:r w:rsidR="000F394E">
        <w:rPr>
          <w:color w:val="000000"/>
        </w:rPr>
        <w:t xml:space="preserve">awareness </w:t>
      </w:r>
      <w:r w:rsidR="004A44C4">
        <w:rPr>
          <w:color w:val="000000"/>
        </w:rPr>
        <w:t>and community mental health needs</w:t>
      </w:r>
      <w:r w:rsidRPr="005448E3">
        <w:rPr>
          <w:color w:val="000000"/>
        </w:rPr>
        <w:t>, choosing words with di</w:t>
      </w:r>
      <w:r w:rsidR="00BC7B7B" w:rsidRPr="005448E3">
        <w:rPr>
          <w:color w:val="000000"/>
        </w:rPr>
        <w:t>gnity and person-first language</w:t>
      </w:r>
    </w:p>
    <w:p w14:paraId="3D3963CD" w14:textId="34FAC7A8" w:rsidR="00676310" w:rsidRPr="005448E3" w:rsidRDefault="43DF6E6F" w:rsidP="43DF6E6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 w:themeColor="text1"/>
        </w:rPr>
      </w:pPr>
      <w:r w:rsidRPr="43DF6E6F">
        <w:rPr>
          <w:color w:val="000000" w:themeColor="text1"/>
        </w:rPr>
        <w:t xml:space="preserve">Work directly with the </w:t>
      </w:r>
      <w:r w:rsidR="00C9396B">
        <w:rPr>
          <w:color w:val="000000" w:themeColor="text1"/>
        </w:rPr>
        <w:t>P</w:t>
      </w:r>
      <w:r w:rsidRPr="43DF6E6F">
        <w:rPr>
          <w:color w:val="000000" w:themeColor="text1"/>
        </w:rPr>
        <w:t xml:space="preserve">rogram </w:t>
      </w:r>
      <w:r w:rsidR="00C9396B">
        <w:rPr>
          <w:color w:val="000000" w:themeColor="text1"/>
        </w:rPr>
        <w:t>D</w:t>
      </w:r>
      <w:r w:rsidRPr="43DF6E6F">
        <w:rPr>
          <w:color w:val="000000" w:themeColor="text1"/>
        </w:rPr>
        <w:t>irector and other staff members as a community partner taking part in various community initiatives and events</w:t>
      </w:r>
    </w:p>
    <w:p w14:paraId="3D3963CF" w14:textId="63C2E01A" w:rsidR="00BC7B7B" w:rsidRDefault="43DF6E6F" w:rsidP="43DF6E6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 w:themeColor="text1"/>
        </w:rPr>
      </w:pPr>
      <w:r w:rsidRPr="43DF6E6F">
        <w:rPr>
          <w:color w:val="000000" w:themeColor="text1"/>
        </w:rPr>
        <w:t>Assist in the collection</w:t>
      </w:r>
      <w:r w:rsidR="00B934DE">
        <w:rPr>
          <w:color w:val="000000" w:themeColor="text1"/>
        </w:rPr>
        <w:t xml:space="preserve">, </w:t>
      </w:r>
      <w:r w:rsidRPr="43DF6E6F">
        <w:rPr>
          <w:color w:val="000000" w:themeColor="text1"/>
        </w:rPr>
        <w:t>analysis</w:t>
      </w:r>
      <w:r w:rsidR="00B934DE">
        <w:rPr>
          <w:color w:val="000000" w:themeColor="text1"/>
        </w:rPr>
        <w:t>, and reporting</w:t>
      </w:r>
      <w:r w:rsidRPr="43DF6E6F">
        <w:rPr>
          <w:color w:val="000000" w:themeColor="text1"/>
        </w:rPr>
        <w:t xml:space="preserve"> of current program data</w:t>
      </w:r>
    </w:p>
    <w:p w14:paraId="461C28CD" w14:textId="0EF7CF90" w:rsidR="00076E05" w:rsidRPr="005448E3" w:rsidRDefault="00076E05" w:rsidP="43DF6E6F">
      <w:pPr>
        <w:pStyle w:val="ListParagraph"/>
        <w:numPr>
          <w:ilvl w:val="0"/>
          <w:numId w:val="3"/>
        </w:numPr>
        <w:spacing w:after="0" w:line="240" w:lineRule="auto"/>
        <w:ind w:right="-446"/>
        <w:rPr>
          <w:color w:val="000000" w:themeColor="text1"/>
        </w:rPr>
      </w:pPr>
      <w:r>
        <w:rPr>
          <w:color w:val="000000" w:themeColor="text1"/>
        </w:rPr>
        <w:t xml:space="preserve">Other duties as requested </w:t>
      </w:r>
    </w:p>
    <w:p w14:paraId="3D3963D0" w14:textId="77777777" w:rsidR="004A632F" w:rsidRPr="005448E3" w:rsidRDefault="004A632F" w:rsidP="00D645EF">
      <w:pPr>
        <w:spacing w:after="0" w:line="240" w:lineRule="auto"/>
        <w:ind w:left="-270" w:right="-446"/>
        <w:rPr>
          <w:b/>
          <w:color w:val="000000"/>
        </w:rPr>
      </w:pPr>
    </w:p>
    <w:p w14:paraId="3D3963D1" w14:textId="77777777" w:rsidR="00F367E5" w:rsidRPr="005448E3" w:rsidRDefault="004A632F" w:rsidP="004A632F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noProof/>
          <w:color w:val="000000"/>
        </w:rPr>
        <w:t>Skills and Experience</w:t>
      </w:r>
      <w:r w:rsidRPr="005448E3">
        <w:rPr>
          <w:b/>
          <w:color w:val="000000"/>
        </w:rPr>
        <w:t>:</w:t>
      </w:r>
    </w:p>
    <w:p w14:paraId="3D3963D2" w14:textId="19378B07" w:rsidR="00A70B9B" w:rsidRPr="005448E3" w:rsidRDefault="7CC34472" w:rsidP="7CC34472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7CC34472">
        <w:rPr>
          <w:color w:val="000000" w:themeColor="text1"/>
        </w:rPr>
        <w:t>Experience with Microsoft Suite especially Word, Excel, and PowerPoint</w:t>
      </w:r>
    </w:p>
    <w:p w14:paraId="3D3963D3" w14:textId="02DD561A" w:rsidR="00A70B9B" w:rsidRDefault="00676310" w:rsidP="00A70B9B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/>
        </w:rPr>
      </w:pPr>
      <w:r w:rsidRPr="005448E3">
        <w:rPr>
          <w:color w:val="000000"/>
        </w:rPr>
        <w:t>Be a</w:t>
      </w:r>
      <w:r w:rsidR="00A70B9B" w:rsidRPr="005448E3">
        <w:rPr>
          <w:color w:val="000000"/>
        </w:rPr>
        <w:t>n effective communicator, both written and oral</w:t>
      </w:r>
      <w:r w:rsidRPr="005448E3">
        <w:rPr>
          <w:color w:val="000000"/>
        </w:rPr>
        <w:t>,</w:t>
      </w:r>
      <w:r w:rsidR="00A70B9B" w:rsidRPr="005448E3">
        <w:rPr>
          <w:color w:val="000000"/>
        </w:rPr>
        <w:t xml:space="preserve"> as well as </w:t>
      </w:r>
      <w:r w:rsidRPr="005448E3">
        <w:rPr>
          <w:color w:val="000000"/>
        </w:rPr>
        <w:t xml:space="preserve">demonstrate professionalism and maintain confidentiality </w:t>
      </w:r>
      <w:r w:rsidR="00A70B9B" w:rsidRPr="005448E3">
        <w:rPr>
          <w:color w:val="000000"/>
        </w:rPr>
        <w:t>with part</w:t>
      </w:r>
      <w:r w:rsidRPr="005448E3">
        <w:rPr>
          <w:color w:val="000000"/>
        </w:rPr>
        <w:t>icipants, volunteers, and staff</w:t>
      </w:r>
    </w:p>
    <w:p w14:paraId="0CB22AF7" w14:textId="003CCCA9" w:rsidR="00455761" w:rsidRPr="005448E3" w:rsidRDefault="7CC34472" w:rsidP="7CC34472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7CC34472">
        <w:rPr>
          <w:color w:val="000000" w:themeColor="text1"/>
        </w:rPr>
        <w:t>Able to balance various projects simultaneously with attention to detail and follow through</w:t>
      </w:r>
    </w:p>
    <w:p w14:paraId="3D3963D4" w14:textId="37841F21" w:rsidR="00A70B9B" w:rsidRPr="005448E3" w:rsidRDefault="10C67ED1" w:rsidP="10C67ED1">
      <w:pPr>
        <w:pStyle w:val="ListParagraph"/>
        <w:numPr>
          <w:ilvl w:val="0"/>
          <w:numId w:val="2"/>
        </w:numPr>
        <w:spacing w:after="0" w:line="240" w:lineRule="auto"/>
        <w:ind w:right="-446"/>
        <w:rPr>
          <w:color w:val="000000" w:themeColor="text1"/>
        </w:rPr>
      </w:pPr>
      <w:r w:rsidRPr="10C67ED1">
        <w:rPr>
          <w:color w:val="000000" w:themeColor="text1"/>
        </w:rPr>
        <w:t xml:space="preserve">Contribute input and creative ideas and most importantly have enthusiasm for the mission of </w:t>
      </w:r>
      <w:proofErr w:type="spellStart"/>
      <w:r w:rsidRPr="10C67ED1">
        <w:rPr>
          <w:color w:val="000000" w:themeColor="text1"/>
        </w:rPr>
        <w:t>UpReach</w:t>
      </w:r>
      <w:proofErr w:type="spellEnd"/>
      <w:r w:rsidRPr="10C67ED1">
        <w:rPr>
          <w:color w:val="000000" w:themeColor="text1"/>
        </w:rPr>
        <w:t xml:space="preserve"> and those we serve</w:t>
      </w:r>
      <w:bookmarkStart w:id="0" w:name="_GoBack"/>
      <w:bookmarkEnd w:id="0"/>
    </w:p>
    <w:p w14:paraId="3D3963D5" w14:textId="77777777" w:rsidR="00A70B9B" w:rsidRPr="005448E3" w:rsidRDefault="00A70B9B" w:rsidP="00A70B9B">
      <w:pPr>
        <w:spacing w:after="0" w:line="240" w:lineRule="auto"/>
        <w:ind w:right="-446"/>
        <w:rPr>
          <w:color w:val="000000"/>
        </w:rPr>
      </w:pPr>
    </w:p>
    <w:p w14:paraId="3D3963D6" w14:textId="77777777" w:rsidR="00A70B9B" w:rsidRPr="005448E3" w:rsidRDefault="00A70B9B" w:rsidP="00A70B9B">
      <w:pPr>
        <w:spacing w:after="0" w:line="240" w:lineRule="auto"/>
        <w:ind w:left="-270" w:right="-446"/>
        <w:rPr>
          <w:b/>
          <w:color w:val="000000"/>
        </w:rPr>
      </w:pPr>
      <w:r w:rsidRPr="005448E3">
        <w:rPr>
          <w:b/>
          <w:color w:val="000000"/>
        </w:rPr>
        <w:t>To apply:</w:t>
      </w:r>
    </w:p>
    <w:p w14:paraId="3D3963D7" w14:textId="231D950F" w:rsidR="002214CF" w:rsidRPr="005448E3" w:rsidRDefault="00A70B9B" w:rsidP="00D645EF">
      <w:pPr>
        <w:spacing w:after="0" w:line="240" w:lineRule="auto"/>
        <w:ind w:left="-270" w:right="-446"/>
        <w:rPr>
          <w:color w:val="000000"/>
        </w:rPr>
      </w:pPr>
      <w:r w:rsidRPr="005448E3">
        <w:rPr>
          <w:color w:val="000000"/>
        </w:rPr>
        <w:t>Please submit a cover letter</w:t>
      </w:r>
      <w:r w:rsidR="00676310" w:rsidRPr="005448E3">
        <w:rPr>
          <w:color w:val="000000"/>
        </w:rPr>
        <w:t xml:space="preserve"> and resume to </w:t>
      </w:r>
      <w:hyperlink r:id="rId8" w:history="1">
        <w:r w:rsidR="008747E3" w:rsidRPr="008F416C">
          <w:rPr>
            <w:rStyle w:val="Hyperlink"/>
          </w:rPr>
          <w:t>Kristen@upreachtrc.org</w:t>
        </w:r>
      </w:hyperlink>
      <w:r w:rsidRPr="005448E3">
        <w:rPr>
          <w:color w:val="000000"/>
        </w:rPr>
        <w:t xml:space="preserve">. Subject line: </w:t>
      </w:r>
      <w:r w:rsidR="00ED0E8F">
        <w:rPr>
          <w:color w:val="000000"/>
        </w:rPr>
        <w:t xml:space="preserve">Unmounted </w:t>
      </w:r>
      <w:r w:rsidR="00676310" w:rsidRPr="005448E3">
        <w:rPr>
          <w:color w:val="000000"/>
        </w:rPr>
        <w:t>Program</w:t>
      </w:r>
      <w:r w:rsidRPr="005448E3">
        <w:rPr>
          <w:color w:val="000000"/>
        </w:rPr>
        <w:t xml:space="preserve"> </w:t>
      </w:r>
      <w:r w:rsidR="00CC2F06">
        <w:rPr>
          <w:color w:val="000000"/>
        </w:rPr>
        <w:t>Intern</w:t>
      </w:r>
      <w:r w:rsidRPr="005448E3">
        <w:rPr>
          <w:color w:val="000000"/>
        </w:rPr>
        <w:t xml:space="preserve">.  </w:t>
      </w:r>
    </w:p>
    <w:sectPr w:rsidR="002214CF" w:rsidRPr="005448E3" w:rsidSect="00C72E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3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9442" w14:textId="77777777" w:rsidR="00762E79" w:rsidRDefault="00762E79" w:rsidP="001344D9">
      <w:pPr>
        <w:spacing w:after="0" w:line="240" w:lineRule="auto"/>
      </w:pPr>
      <w:r>
        <w:separator/>
      </w:r>
    </w:p>
  </w:endnote>
  <w:endnote w:type="continuationSeparator" w:id="0">
    <w:p w14:paraId="6562B927" w14:textId="77777777" w:rsidR="00762E79" w:rsidRDefault="00762E79" w:rsidP="001344D9">
      <w:pPr>
        <w:spacing w:after="0" w:line="240" w:lineRule="auto"/>
      </w:pPr>
      <w:r>
        <w:continuationSeparator/>
      </w:r>
    </w:p>
  </w:endnote>
  <w:endnote w:type="continuationNotice" w:id="1">
    <w:p w14:paraId="3CA69A87" w14:textId="77777777" w:rsidR="00762E79" w:rsidRDefault="00762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D" w14:textId="77777777" w:rsidR="00CC24AB" w:rsidRDefault="00CC24AB" w:rsidP="00CC24AB">
    <w:pPr>
      <w:pStyle w:val="Footer"/>
      <w:tabs>
        <w:tab w:val="clear" w:pos="9360"/>
      </w:tabs>
      <w:ind w:right="-360"/>
      <w:jc w:val="right"/>
    </w:pPr>
  </w:p>
  <w:p w14:paraId="3D3963DE" w14:textId="77777777" w:rsidR="000625DF" w:rsidRDefault="000625DF" w:rsidP="000625DF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3D3963E3" wp14:editId="3D3963E4">
          <wp:extent cx="2690805" cy="1762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0555"/>
                  <a:stretch/>
                </pic:blipFill>
                <pic:spPr bwMode="auto">
                  <a:xfrm>
                    <a:off x="0" y="0"/>
                    <a:ext cx="2690805" cy="176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60FC">
      <w:t xml:space="preserve">                              </w:t>
    </w:r>
    <w:r>
      <w:t xml:space="preserve">          </w:t>
    </w:r>
    <w:r>
      <w:rPr>
        <w:noProof/>
      </w:rPr>
      <w:drawing>
        <wp:inline distT="0" distB="0" distL="0" distR="0" wp14:anchorId="3D3963E5" wp14:editId="3D3963E6">
          <wp:extent cx="539496" cy="62179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238" r="82205" b="11502"/>
                  <a:stretch/>
                </pic:blipFill>
                <pic:spPr bwMode="auto">
                  <a:xfrm>
                    <a:off x="0" y="0"/>
                    <a:ext cx="539496" cy="621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E0" w14:textId="77777777" w:rsidR="0091096C" w:rsidRPr="00A70B9B" w:rsidRDefault="0091096C" w:rsidP="0091096C">
    <w:pPr>
      <w:spacing w:after="0" w:line="240" w:lineRule="auto"/>
      <w:ind w:left="-270" w:right="-446"/>
      <w:rPr>
        <w:i/>
        <w:color w:val="000000"/>
        <w:sz w:val="20"/>
      </w:rPr>
    </w:pPr>
    <w:proofErr w:type="spellStart"/>
    <w:r w:rsidRPr="00A70B9B">
      <w:rPr>
        <w:i/>
        <w:color w:val="000000"/>
        <w:sz w:val="20"/>
      </w:rPr>
      <w:t>UpReach</w:t>
    </w:r>
    <w:proofErr w:type="spellEnd"/>
    <w:r w:rsidRPr="00A70B9B">
      <w:rPr>
        <w:i/>
        <w:color w:val="000000"/>
        <w:sz w:val="20"/>
      </w:rPr>
      <w:t xml:space="preserve"> Therapeutic Equestrian Center, Inc. is an Equal Opportunity Employer and does not discriminate </w:t>
    </w:r>
    <w:proofErr w:type="gramStart"/>
    <w:r w:rsidRPr="00A70B9B">
      <w:rPr>
        <w:i/>
        <w:color w:val="000000"/>
        <w:sz w:val="20"/>
      </w:rPr>
      <w:t>on the basis of</w:t>
    </w:r>
    <w:proofErr w:type="gramEnd"/>
    <w:r w:rsidRPr="00A70B9B">
      <w:rPr>
        <w:i/>
        <w:color w:val="000000"/>
        <w:sz w:val="20"/>
      </w:rPr>
      <w:t xml:space="preserve"> sex, race, age, national </w:t>
    </w:r>
    <w:r w:rsidRPr="00A70B9B">
      <w:rPr>
        <w:i/>
        <w:noProof/>
        <w:color w:val="000000"/>
        <w:sz w:val="20"/>
      </w:rPr>
      <w:t>origin</w:t>
    </w:r>
    <w:r w:rsidRPr="00A70B9B">
      <w:rPr>
        <w:i/>
        <w:color w:val="000000"/>
        <w:sz w:val="20"/>
      </w:rPr>
      <w:t xml:space="preserve">, ethnic, background, disability, or any other characteristic protected by law. </w:t>
    </w:r>
  </w:p>
  <w:p w14:paraId="3D3963E1" w14:textId="77777777" w:rsidR="0091096C" w:rsidRDefault="0091096C">
    <w:pPr>
      <w:pStyle w:val="Footer"/>
    </w:pPr>
  </w:p>
  <w:p w14:paraId="3D3963E2" w14:textId="77777777" w:rsidR="002560FC" w:rsidRDefault="0025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BCE9" w14:textId="77777777" w:rsidR="00762E79" w:rsidRDefault="00762E79" w:rsidP="001344D9">
      <w:pPr>
        <w:spacing w:after="0" w:line="240" w:lineRule="auto"/>
      </w:pPr>
      <w:r>
        <w:separator/>
      </w:r>
    </w:p>
  </w:footnote>
  <w:footnote w:type="continuationSeparator" w:id="0">
    <w:p w14:paraId="099B9B31" w14:textId="77777777" w:rsidR="00762E79" w:rsidRDefault="00762E79" w:rsidP="001344D9">
      <w:pPr>
        <w:spacing w:after="0" w:line="240" w:lineRule="auto"/>
      </w:pPr>
      <w:r>
        <w:continuationSeparator/>
      </w:r>
    </w:p>
  </w:footnote>
  <w:footnote w:type="continuationNotice" w:id="1">
    <w:p w14:paraId="7E3B14D7" w14:textId="77777777" w:rsidR="00762E79" w:rsidRDefault="00762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C" w14:textId="77777777" w:rsidR="00C72E6F" w:rsidRDefault="00C72E6F">
    <w:pPr>
      <w:pStyle w:val="Header"/>
    </w:pP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63DF" w14:textId="77777777" w:rsidR="002D1269" w:rsidRDefault="00FE0D9E" w:rsidP="00594B59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3D3963E7" wp14:editId="3D3963E8">
          <wp:extent cx="6675120" cy="1444752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each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A62"/>
    <w:multiLevelType w:val="hybridMultilevel"/>
    <w:tmpl w:val="C28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409"/>
    <w:multiLevelType w:val="hybridMultilevel"/>
    <w:tmpl w:val="81FE4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34712D5"/>
    <w:multiLevelType w:val="hybridMultilevel"/>
    <w:tmpl w:val="3A10D8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2E5CF9"/>
    <w:multiLevelType w:val="hybridMultilevel"/>
    <w:tmpl w:val="2B1E9D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Y0NDU2MjA0ADJMLJR0lIJTi4sz8/NACoxrASYSTcwsAAAA"/>
  </w:docVars>
  <w:rsids>
    <w:rsidRoot w:val="002214CF"/>
    <w:rsid w:val="00002632"/>
    <w:rsid w:val="000625DF"/>
    <w:rsid w:val="000642BA"/>
    <w:rsid w:val="00076E05"/>
    <w:rsid w:val="000F394E"/>
    <w:rsid w:val="00106781"/>
    <w:rsid w:val="00107E5C"/>
    <w:rsid w:val="001344D9"/>
    <w:rsid w:val="001610A1"/>
    <w:rsid w:val="001662F2"/>
    <w:rsid w:val="00196FBB"/>
    <w:rsid w:val="001B711E"/>
    <w:rsid w:val="002214CF"/>
    <w:rsid w:val="00222C8F"/>
    <w:rsid w:val="00233AAA"/>
    <w:rsid w:val="002350EE"/>
    <w:rsid w:val="002560FC"/>
    <w:rsid w:val="00256C98"/>
    <w:rsid w:val="00285E2C"/>
    <w:rsid w:val="002C4E7D"/>
    <w:rsid w:val="002D1269"/>
    <w:rsid w:val="002D4787"/>
    <w:rsid w:val="002D4AFB"/>
    <w:rsid w:val="003123A6"/>
    <w:rsid w:val="00323962"/>
    <w:rsid w:val="00342167"/>
    <w:rsid w:val="00364A78"/>
    <w:rsid w:val="00393290"/>
    <w:rsid w:val="003A3296"/>
    <w:rsid w:val="003D727C"/>
    <w:rsid w:val="00401733"/>
    <w:rsid w:val="004336AD"/>
    <w:rsid w:val="00455761"/>
    <w:rsid w:val="00476FBE"/>
    <w:rsid w:val="004A44C4"/>
    <w:rsid w:val="004A632F"/>
    <w:rsid w:val="004B4CBD"/>
    <w:rsid w:val="004C19BF"/>
    <w:rsid w:val="005431F2"/>
    <w:rsid w:val="005448E3"/>
    <w:rsid w:val="00551396"/>
    <w:rsid w:val="00551F44"/>
    <w:rsid w:val="0055696B"/>
    <w:rsid w:val="00574123"/>
    <w:rsid w:val="005868AC"/>
    <w:rsid w:val="00594B59"/>
    <w:rsid w:val="005B734B"/>
    <w:rsid w:val="005C4A07"/>
    <w:rsid w:val="005F3ED3"/>
    <w:rsid w:val="006076A9"/>
    <w:rsid w:val="00634FEC"/>
    <w:rsid w:val="00636261"/>
    <w:rsid w:val="0065029D"/>
    <w:rsid w:val="006565C9"/>
    <w:rsid w:val="0066544D"/>
    <w:rsid w:val="00676310"/>
    <w:rsid w:val="006A5BE5"/>
    <w:rsid w:val="006B7DC8"/>
    <w:rsid w:val="006D5AE8"/>
    <w:rsid w:val="006D7968"/>
    <w:rsid w:val="006F7C40"/>
    <w:rsid w:val="00714947"/>
    <w:rsid w:val="00717588"/>
    <w:rsid w:val="00730083"/>
    <w:rsid w:val="00735DBC"/>
    <w:rsid w:val="00747788"/>
    <w:rsid w:val="00762E79"/>
    <w:rsid w:val="007742E2"/>
    <w:rsid w:val="007B1DA6"/>
    <w:rsid w:val="007E41B1"/>
    <w:rsid w:val="00854D8F"/>
    <w:rsid w:val="008747E3"/>
    <w:rsid w:val="008815BA"/>
    <w:rsid w:val="0089408C"/>
    <w:rsid w:val="0091096C"/>
    <w:rsid w:val="009207ED"/>
    <w:rsid w:val="0092218A"/>
    <w:rsid w:val="009733AD"/>
    <w:rsid w:val="009F66F6"/>
    <w:rsid w:val="00A00A17"/>
    <w:rsid w:val="00A13C8F"/>
    <w:rsid w:val="00A25AA2"/>
    <w:rsid w:val="00A55C2A"/>
    <w:rsid w:val="00A60977"/>
    <w:rsid w:val="00A70B9B"/>
    <w:rsid w:val="00AC71CB"/>
    <w:rsid w:val="00B342A4"/>
    <w:rsid w:val="00B8664F"/>
    <w:rsid w:val="00B934DE"/>
    <w:rsid w:val="00B97D1C"/>
    <w:rsid w:val="00BC7B7B"/>
    <w:rsid w:val="00C1578B"/>
    <w:rsid w:val="00C35C91"/>
    <w:rsid w:val="00C52DB9"/>
    <w:rsid w:val="00C537E3"/>
    <w:rsid w:val="00C72E6F"/>
    <w:rsid w:val="00C9396B"/>
    <w:rsid w:val="00CB2295"/>
    <w:rsid w:val="00CC24AB"/>
    <w:rsid w:val="00CC2F06"/>
    <w:rsid w:val="00CE695C"/>
    <w:rsid w:val="00CF4DE5"/>
    <w:rsid w:val="00CF6C80"/>
    <w:rsid w:val="00D5478C"/>
    <w:rsid w:val="00D645EF"/>
    <w:rsid w:val="00D66259"/>
    <w:rsid w:val="00D96EC0"/>
    <w:rsid w:val="00DE37A1"/>
    <w:rsid w:val="00E11E95"/>
    <w:rsid w:val="00E85DF5"/>
    <w:rsid w:val="00ED0E8F"/>
    <w:rsid w:val="00F211E0"/>
    <w:rsid w:val="00F367E5"/>
    <w:rsid w:val="00FA376C"/>
    <w:rsid w:val="00FC10DB"/>
    <w:rsid w:val="00FC66D5"/>
    <w:rsid w:val="00FD2EA5"/>
    <w:rsid w:val="00FD6B3E"/>
    <w:rsid w:val="00FE0D9E"/>
    <w:rsid w:val="00FF24AE"/>
    <w:rsid w:val="10C67ED1"/>
    <w:rsid w:val="43DF6E6F"/>
    <w:rsid w:val="7CC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63BD"/>
  <w15:docId w15:val="{F60DD5A7-325C-44E6-8436-52F32EDF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D9"/>
  </w:style>
  <w:style w:type="paragraph" w:styleId="Footer">
    <w:name w:val="footer"/>
    <w:basedOn w:val="Normal"/>
    <w:link w:val="FooterChar"/>
    <w:uiPriority w:val="99"/>
    <w:unhideWhenUsed/>
    <w:rsid w:val="0013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D9"/>
  </w:style>
  <w:style w:type="paragraph" w:styleId="BalloonText">
    <w:name w:val="Balloon Text"/>
    <w:basedOn w:val="Normal"/>
    <w:link w:val="BalloonTextChar"/>
    <w:uiPriority w:val="99"/>
    <w:semiHidden/>
    <w:unhideWhenUsed/>
    <w:rsid w:val="001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@upreachtr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each\AppData\Local\Microsoft\Windows\Temporary%20Internet%20Files\Content.Outlook\8X82QZ2N\UpReach%20letterhead_template_06-01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3D8-BC14-4759-B345-ECA79BB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UpReach letterhead_template_06-01-2017 (1)</Template>
  <TotalTime>36</TotalTime>
  <Pages>1</Pages>
  <Words>332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Sam Porteus</cp:lastModifiedBy>
  <cp:revision>52</cp:revision>
  <cp:lastPrinted>2017-07-17T10:07:00Z</cp:lastPrinted>
  <dcterms:created xsi:type="dcterms:W3CDTF">2019-03-01T08:45:00Z</dcterms:created>
  <dcterms:modified xsi:type="dcterms:W3CDTF">2019-03-01T19:29:00Z</dcterms:modified>
</cp:coreProperties>
</file>